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CF1FB17" wp14:paraId="271AF9EA" wp14:textId="1C97BA14">
      <w:pPr>
        <w:pStyle w:val="Heading2"/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nb-NO"/>
        </w:rPr>
        <w:t>🧩 Case: Jonas og ADHD-medisinen</w:t>
      </w:r>
    </w:p>
    <w:p xmlns:wp14="http://schemas.microsoft.com/office/word/2010/wordml" w:rsidP="3CF1FB17" wp14:paraId="20320330" wp14:textId="52CDAD68">
      <w:pPr>
        <w:spacing w:before="210" w:beforeAutospacing="off" w:after="210" w:afterAutospacing="off" w:line="300" w:lineRule="auto"/>
      </w:pPr>
      <w:r w:rsidRPr="055DA6A6" w:rsidR="68FB94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 xml:space="preserve">Om </w:t>
      </w:r>
      <w:r w:rsidRPr="055DA6A6" w:rsidR="4906632E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Jonas</w:t>
      </w:r>
      <w:r w:rsidRPr="055DA6A6" w:rsidR="68FB94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:</w:t>
      </w:r>
      <w:r>
        <w:br/>
      </w:r>
      <w:r w:rsidRPr="055DA6A6" w:rsidR="68FB94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Jonas er 32 år og har utviklingshemming og ADHD. Han bor i et kommunalt bofellesskap og får daglig støtte fra miljøpersonell. Han jobber to dager i uken på en vekstbedrift, og har kontakt med familie i kommunen. Moren er verge. Jonas har nylig begynt å nekte å ta ADHD-medisinen sin, og sier: </w:t>
      </w:r>
    </w:p>
    <w:p xmlns:wp14="http://schemas.microsoft.com/office/word/2010/wordml" w:rsidP="3CF1FB17" wp14:paraId="49A7FA51" wp14:textId="3266C494">
      <w:pPr>
        <w:spacing w:before="210" w:beforeAutospacing="off" w:after="210" w:afterAutospacing="off" w:line="300" w:lineRule="auto"/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"Jeg vil ikke ha den tabletten. Den gjør at jeg ikke føler meg som meg selv."</w:t>
      </w:r>
    </w:p>
    <w:p xmlns:wp14="http://schemas.microsoft.com/office/word/2010/wordml" w:rsidP="3CF1FB17" wp14:paraId="411E801E" wp14:textId="0866C938">
      <w:pPr>
        <w:spacing w:before="210" w:beforeAutospacing="off" w:after="210" w:afterAutospacing="off" w:line="300" w:lineRule="auto"/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Miljøpersonalet opplever at han blir mer urolig og impulsiv uten medisinen, og at det påvirker både miljøet i bofellesskapet og arbeidshverdagen.</w:t>
      </w:r>
      <w:r>
        <w:br/>
      </w: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Primærkontakten har ansvar for å gi beslutningsstøtte i denne situasjonen. Det skal ikke innhentes ekstern veiledning.</w:t>
      </w:r>
    </w:p>
    <w:p xmlns:wp14="http://schemas.microsoft.com/office/word/2010/wordml" w:rsidP="3CF1FB17" wp14:paraId="7D8EB79F" wp14:textId="24C9C1DA">
      <w:pPr>
        <w:spacing w:before="0" w:beforeAutospacing="off" w:after="0" w:afterAutospacing="off" w:line="300" w:lineRule="auto"/>
      </w:pPr>
    </w:p>
    <w:p xmlns:wp14="http://schemas.microsoft.com/office/word/2010/wordml" w:rsidP="3CF1FB17" wp14:paraId="462333FD" wp14:textId="141E5CB6">
      <w:pPr>
        <w:pStyle w:val="Heading2"/>
        <w:spacing w:before="261" w:beforeAutospacing="off" w:after="261" w:afterAutospacing="off" w:line="300" w:lineRule="auto"/>
      </w:pP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nb-NO"/>
        </w:rPr>
        <w:t>🎯 Oppgave til gruppene</w:t>
      </w:r>
    </w:p>
    <w:p xmlns:wp14="http://schemas.microsoft.com/office/word/2010/wordml" w:rsidP="3CF1FB17" wp14:paraId="6D5A8CAD" wp14:textId="5648C164">
      <w:pPr>
        <w:spacing w:before="210" w:beforeAutospacing="off" w:after="210" w:afterAutospacing="off" w:line="300" w:lineRule="auto"/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Dere skal bruke rammeverket med de </w:t>
      </w: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7 trinnene i beslutningsstøtteprosessen</w:t>
      </w: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til å utforske hvordan primærkontakten kan støtte Jonas i denne beslutningen.</w:t>
      </w:r>
    </w:p>
    <w:p xmlns:wp14="http://schemas.microsoft.com/office/word/2010/wordml" w:rsidP="3CF1FB17" wp14:paraId="55230288" wp14:textId="63585141">
      <w:pPr>
        <w:pStyle w:val="Heading3"/>
        <w:spacing w:before="246" w:beforeAutospacing="off" w:after="246" w:afterAutospacing="off" w:line="300" w:lineRule="auto"/>
      </w:pP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nb-NO"/>
        </w:rPr>
        <w:t>📌 Formål:</w:t>
      </w:r>
    </w:p>
    <w:p xmlns:wp14="http://schemas.microsoft.com/office/word/2010/wordml" w:rsidP="3CF1FB17" wp14:paraId="223398BE" wp14:textId="3FABD0D8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Øve på å bruke beslutningsstøttemodellen i praksis </w:t>
      </w:r>
    </w:p>
    <w:p xmlns:wp14="http://schemas.microsoft.com/office/word/2010/wordml" w:rsidP="3CF1FB17" wp14:paraId="41CB7D8F" wp14:textId="18047D02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Reflektere over hvordan dere som ansatte kan støtte personer med utviklingshemming i å ta beslutninger </w:t>
      </w:r>
    </w:p>
    <w:p xmlns:wp14="http://schemas.microsoft.com/office/word/2010/wordml" w:rsidP="3CF1FB17" wp14:paraId="134CBB5D" wp14:textId="5DD3371F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Utforske hvordan Jonas sin vilje og preferanser kan komme tydelig frem – også når det er komplekst</w:t>
      </w:r>
    </w:p>
    <w:p xmlns:wp14="http://schemas.microsoft.com/office/word/2010/wordml" w:rsidP="3CF1FB17" wp14:paraId="2F808AA0" wp14:textId="309AB81A">
      <w:pPr>
        <w:pStyle w:val="Heading3"/>
        <w:spacing w:before="246" w:beforeAutospacing="off" w:after="246" w:afterAutospacing="off" w:line="300" w:lineRule="auto"/>
      </w:pP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nb-NO"/>
        </w:rPr>
        <w:t>👥 Arbeidsform:</w:t>
      </w:r>
    </w:p>
    <w:p xmlns:wp14="http://schemas.microsoft.com/office/word/2010/wordml" w:rsidP="3CF1FB17" wp14:paraId="2162ACAA" wp14:textId="0AF8D22B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Dere jobber i grupper på inntil 6 personer </w:t>
      </w:r>
    </w:p>
    <w:p xmlns:wp14="http://schemas.microsoft.com/office/word/2010/wordml" w:rsidP="3CF1FB17" wp14:paraId="101C5ECE" wp14:textId="7C8665FB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Bruk gule lapper til å skrive refleksjoner og fest dem på plakaten underveis </w:t>
      </w:r>
    </w:p>
    <w:p xmlns:wp14="http://schemas.microsoft.com/office/word/2010/wordml" w:rsidP="3CF1FB17" wp14:paraId="1797DEF6" wp14:textId="02AB40C7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Bruk gjerne egne erfaringer som støtte i diskusjonen </w:t>
      </w:r>
    </w:p>
    <w:p xmlns:wp14="http://schemas.microsoft.com/office/word/2010/wordml" w:rsidP="3CF1FB17" wp14:paraId="0D153B9F" wp14:textId="41B5D7CF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Velg én person som presenterer gruppens refleksjoner i plenum</w:t>
      </w:r>
    </w:p>
    <w:p xmlns:wp14="http://schemas.microsoft.com/office/word/2010/wordml" w:rsidP="3CF1FB17" wp14:paraId="48B28013" wp14:textId="73653016">
      <w:pPr>
        <w:pStyle w:val="Heading3"/>
        <w:spacing w:before="246" w:beforeAutospacing="off" w:after="246" w:afterAutospacing="off" w:line="300" w:lineRule="auto"/>
      </w:pP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nb-NO"/>
        </w:rPr>
        <w:t>⏱️ Tidsstyring:</w:t>
      </w:r>
    </w:p>
    <w:p xmlns:wp14="http://schemas.microsoft.com/office/word/2010/wordml" w:rsidP="3CF1FB17" wp14:paraId="3811EE17" wp14:textId="15C3B090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Dere har 45 minutter til rådighet </w:t>
      </w:r>
    </w:p>
    <w:p xmlns:wp14="http://schemas.microsoft.com/office/word/2010/wordml" w:rsidP="3CF1FB17" wp14:paraId="1C71F351" wp14:textId="1ACEBA4A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Forsøk å komme gjennom alle 7 trinn i modellen </w:t>
      </w:r>
    </w:p>
    <w:p xmlns:wp14="http://schemas.microsoft.com/office/word/2010/wordml" w:rsidP="3CF1FB17" wp14:paraId="13BF5BB7" wp14:textId="37B7A43C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Bruk ca. 5–6 minutter per trinn, og hold tempoet oppe </w:t>
      </w:r>
    </w:p>
    <w:p xmlns:wp14="http://schemas.microsoft.com/office/word/2010/wordml" w:rsidP="3CF1FB17" wp14:paraId="4C3D9B9E" wp14:textId="76D39122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Etter 20 minutter vil dere få en </w:t>
      </w: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tilleggsopplysning</w:t>
      </w: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som kan påvirke prosessen</w:t>
      </w:r>
    </w:p>
    <w:p xmlns:wp14="http://schemas.microsoft.com/office/word/2010/wordml" w:rsidP="3CF1FB17" wp14:paraId="7C70E61D" wp14:textId="16BA1A24">
      <w:pPr>
        <w:spacing w:before="0" w:beforeAutospacing="off" w:after="0" w:afterAutospacing="off" w:line="300" w:lineRule="auto"/>
      </w:pPr>
    </w:p>
    <w:p xmlns:wp14="http://schemas.microsoft.com/office/word/2010/wordml" w:rsidP="3CF1FB17" wp14:paraId="513D04B4" wp14:textId="13C1585F">
      <w:pPr>
        <w:pStyle w:val="Heading2"/>
        <w:spacing w:before="261" w:beforeAutospacing="off" w:after="261" w:afterAutospacing="off" w:line="300" w:lineRule="auto"/>
      </w:pP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nb-NO"/>
        </w:rPr>
        <w:t>🔍 Hjelpespørsmål til hvert trinn</w:t>
      </w:r>
    </w:p>
    <w:p xmlns:wp14="http://schemas.microsoft.com/office/word/2010/wordml" w:rsidP="3CF1FB17" wp14:paraId="4683F51C" wp14:textId="3BF8586D">
      <w:pPr>
        <w:pStyle w:val="Heading3"/>
        <w:spacing w:before="246" w:beforeAutospacing="off" w:after="246" w:afterAutospacing="off" w:line="300" w:lineRule="auto"/>
      </w:pP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nb-NO"/>
        </w:rPr>
        <w:t>Trinn 1: Kjenne personen</w:t>
      </w:r>
    </w:p>
    <w:p xmlns:wp14="http://schemas.microsoft.com/office/word/2010/wordml" w:rsidP="3CF1FB17" wp14:paraId="63D0C693" wp14:textId="44ABF8FC">
      <w:pPr>
        <w:pStyle w:val="ListParagraph"/>
        <w:numPr>
          <w:ilvl w:val="0"/>
          <w:numId w:val="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Hvordan kan primærkontakten få innsikt i hva som er viktig for Jonas? </w:t>
      </w:r>
    </w:p>
    <w:p xmlns:wp14="http://schemas.microsoft.com/office/word/2010/wordml" w:rsidP="3CF1FB17" wp14:paraId="3FB0CA8A" wp14:textId="65D3E21E">
      <w:pPr>
        <w:pStyle w:val="ListParagraph"/>
        <w:numPr>
          <w:ilvl w:val="0"/>
          <w:numId w:val="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Hvilke metoder og kilder kan brukes for å bli kjent med ham? </w:t>
      </w:r>
    </w:p>
    <w:p xmlns:wp14="http://schemas.microsoft.com/office/word/2010/wordml" w:rsidP="3CF1FB17" wp14:paraId="7BFE3BF0" wp14:textId="09A7DA21">
      <w:pPr>
        <w:pStyle w:val="ListParagraph"/>
        <w:numPr>
          <w:ilvl w:val="0"/>
          <w:numId w:val="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Hvordan kan vi unngå å gjøre antakelser?</w:t>
      </w:r>
    </w:p>
    <w:p xmlns:wp14="http://schemas.microsoft.com/office/word/2010/wordml" w:rsidP="3CF1FB17" wp14:paraId="3B5B86CA" wp14:textId="16201ED7">
      <w:pPr>
        <w:pStyle w:val="Heading3"/>
        <w:spacing w:before="246" w:beforeAutospacing="off" w:after="246" w:afterAutospacing="off" w:line="300" w:lineRule="auto"/>
      </w:pP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nb-NO"/>
        </w:rPr>
        <w:t>Trinn 2: Identifisere beslutningen, alternativer og konsekvenser</w:t>
      </w:r>
    </w:p>
    <w:p xmlns:wp14="http://schemas.microsoft.com/office/word/2010/wordml" w:rsidP="3CF1FB17" wp14:paraId="7CF0EC56" wp14:textId="65B1F7AA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Hvordan kan beslutningen tydeliggjøres? </w:t>
      </w:r>
    </w:p>
    <w:p xmlns:wp14="http://schemas.microsoft.com/office/word/2010/wordml" w:rsidP="3CF1FB17" wp14:paraId="4588663E" wp14:textId="3FB80F58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Hvilke alternativer finnes – og hvordan kan de forklares for Jonas? </w:t>
      </w:r>
    </w:p>
    <w:p xmlns:wp14="http://schemas.microsoft.com/office/word/2010/wordml" w:rsidP="3CF1FB17" wp14:paraId="1132BFC7" wp14:textId="7EA57CF2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Hvordan kan konsekvenser utforskes sammen med ham?</w:t>
      </w:r>
    </w:p>
    <w:p xmlns:wp14="http://schemas.microsoft.com/office/word/2010/wordml" w:rsidP="3CF1FB17" wp14:paraId="334748BE" wp14:textId="67B272E3">
      <w:pPr>
        <w:pStyle w:val="Heading3"/>
        <w:spacing w:before="246" w:beforeAutospacing="off" w:after="246" w:afterAutospacing="off" w:line="300" w:lineRule="auto"/>
      </w:pP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nb-NO"/>
        </w:rPr>
        <w:t>Trinn 3: Forstå og anerkjenne personens vilje og preferanser</w:t>
      </w:r>
    </w:p>
    <w:p xmlns:wp14="http://schemas.microsoft.com/office/word/2010/wordml" w:rsidP="3CF1FB17" wp14:paraId="621F64AB" wp14:textId="52A4EA98">
      <w:pPr>
        <w:pStyle w:val="ListParagraph"/>
        <w:numPr>
          <w:ilvl w:val="0"/>
          <w:numId w:val="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Hvordan kan Jonas få støtte til å uttrykke sin vilje? </w:t>
      </w:r>
    </w:p>
    <w:p xmlns:wp14="http://schemas.microsoft.com/office/word/2010/wordml" w:rsidP="3CF1FB17" wp14:paraId="65FF5CE5" wp14:textId="09E0FB01">
      <w:pPr>
        <w:pStyle w:val="ListParagraph"/>
        <w:numPr>
          <w:ilvl w:val="0"/>
          <w:numId w:val="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Hvilke metoder kan brukes for å forstå det han formidler? </w:t>
      </w:r>
    </w:p>
    <w:p xmlns:wp14="http://schemas.microsoft.com/office/word/2010/wordml" w:rsidP="3CF1FB17" wp14:paraId="135ABA1C" wp14:textId="3F4D64D7">
      <w:pPr>
        <w:pStyle w:val="ListParagraph"/>
        <w:numPr>
          <w:ilvl w:val="0"/>
          <w:numId w:val="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Hvordan sikrer vi at hans stemme blir hørt og respektert?</w:t>
      </w:r>
    </w:p>
    <w:p xmlns:wp14="http://schemas.microsoft.com/office/word/2010/wordml" w:rsidP="3CF1FB17" wp14:paraId="7CBCB74A" wp14:textId="3DA011FA">
      <w:pPr>
        <w:pStyle w:val="Heading3"/>
        <w:spacing w:before="246" w:beforeAutospacing="off" w:after="246" w:afterAutospacing="off" w:line="300" w:lineRule="auto"/>
      </w:pP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nb-NO"/>
        </w:rPr>
        <w:t>Trinn 4: Ta hensyn til begrensninger og justere beslutningen</w:t>
      </w:r>
    </w:p>
    <w:p xmlns:wp14="http://schemas.microsoft.com/office/word/2010/wordml" w:rsidP="3CF1FB17" wp14:paraId="0F3DF71F" wp14:textId="0C733A27">
      <w:pPr>
        <w:pStyle w:val="ListParagraph"/>
        <w:numPr>
          <w:ilvl w:val="0"/>
          <w:numId w:val="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Hvilke juridiske, faglige eller praktiske rammer må vi ta hensyn til? </w:t>
      </w:r>
    </w:p>
    <w:p xmlns:wp14="http://schemas.microsoft.com/office/word/2010/wordml" w:rsidP="3CF1FB17" wp14:paraId="043E12D7" wp14:textId="119829C7">
      <w:pPr>
        <w:pStyle w:val="ListParagraph"/>
        <w:numPr>
          <w:ilvl w:val="0"/>
          <w:numId w:val="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Hvordan kan beslutningen tilpasses uten å gå på bekostning av Jonas sin vilje?</w:t>
      </w:r>
    </w:p>
    <w:p xmlns:wp14="http://schemas.microsoft.com/office/word/2010/wordml" w:rsidP="3CF1FB17" wp14:paraId="740D415D" wp14:textId="58A80689">
      <w:pPr>
        <w:pStyle w:val="Heading3"/>
        <w:spacing w:before="246" w:beforeAutospacing="off" w:after="246" w:afterAutospacing="off" w:line="300" w:lineRule="auto"/>
      </w:pP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nb-NO"/>
        </w:rPr>
        <w:t>Trinn 5: Vurdere om noen må ta beslutningen sammen med eller for personen</w:t>
      </w:r>
    </w:p>
    <w:p xmlns:wp14="http://schemas.microsoft.com/office/word/2010/wordml" w:rsidP="3CF1FB17" wp14:paraId="0A7C4A2A" wp14:textId="26994656">
      <w:pPr>
        <w:pStyle w:val="ListParagraph"/>
        <w:numPr>
          <w:ilvl w:val="0"/>
          <w:numId w:val="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Hvordan vurderes Jonas sin beslutningskompetanse? </w:t>
      </w:r>
    </w:p>
    <w:p xmlns:wp14="http://schemas.microsoft.com/office/word/2010/wordml" w:rsidP="3CF1FB17" wp14:paraId="66D28D1B" wp14:textId="53F6C015">
      <w:pPr>
        <w:pStyle w:val="ListParagraph"/>
        <w:numPr>
          <w:ilvl w:val="0"/>
          <w:numId w:val="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Hvilken rolle har vergen? </w:t>
      </w:r>
    </w:p>
    <w:p xmlns:wp14="http://schemas.microsoft.com/office/word/2010/wordml" w:rsidP="3CF1FB17" wp14:paraId="7BDFAB5F" wp14:textId="7DACE646">
      <w:pPr>
        <w:pStyle w:val="ListParagraph"/>
        <w:numPr>
          <w:ilvl w:val="0"/>
          <w:numId w:val="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Hvordan sikrer vi at Jonas sin vilje blir ivaretatt?</w:t>
      </w:r>
    </w:p>
    <w:p xmlns:wp14="http://schemas.microsoft.com/office/word/2010/wordml" w:rsidP="3CF1FB17" wp14:paraId="62396767" wp14:textId="71CD6912">
      <w:pPr>
        <w:pStyle w:val="Heading3"/>
        <w:spacing w:before="246" w:beforeAutospacing="off" w:after="246" w:afterAutospacing="off" w:line="300" w:lineRule="auto"/>
      </w:pP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nb-NO"/>
        </w:rPr>
        <w:t>Trinn 6: Ta beslutningen og eventuelle tilhørende beslutninger</w:t>
      </w:r>
    </w:p>
    <w:p xmlns:wp14="http://schemas.microsoft.com/office/word/2010/wordml" w:rsidP="3CF1FB17" wp14:paraId="3FA49EDC" wp14:textId="6C0E0566">
      <w:pPr>
        <w:pStyle w:val="ListParagraph"/>
        <w:numPr>
          <w:ilvl w:val="0"/>
          <w:numId w:val="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Hvordan kan beslutningen tas og dokumenteres? </w:t>
      </w:r>
    </w:p>
    <w:p xmlns:wp14="http://schemas.microsoft.com/office/word/2010/wordml" w:rsidP="3CF1FB17" wp14:paraId="75EBAD9D" wp14:textId="64BC0389">
      <w:pPr>
        <w:pStyle w:val="ListParagraph"/>
        <w:numPr>
          <w:ilvl w:val="0"/>
          <w:numId w:val="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Hvordan involveres Jonas i beslutningen – også om han ikke tar den alene?</w:t>
      </w:r>
    </w:p>
    <w:p xmlns:wp14="http://schemas.microsoft.com/office/word/2010/wordml" w:rsidP="3CF1FB17" wp14:paraId="54150605" wp14:textId="07FDE0FF">
      <w:pPr>
        <w:pStyle w:val="Heading3"/>
        <w:spacing w:before="246" w:beforeAutospacing="off" w:after="246" w:afterAutospacing="off" w:line="300" w:lineRule="auto"/>
      </w:pP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nb-NO"/>
        </w:rPr>
        <w:t>Trinn 7: Iverksette beslutningen</w:t>
      </w:r>
    </w:p>
    <w:p xmlns:wp14="http://schemas.microsoft.com/office/word/2010/wordml" w:rsidP="3CF1FB17" wp14:paraId="0F331852" wp14:textId="08CD4104">
      <w:pPr>
        <w:pStyle w:val="ListParagraph"/>
        <w:numPr>
          <w:ilvl w:val="0"/>
          <w:numId w:val="1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Hvordan skal beslutningen følges opp i praksis? </w:t>
      </w:r>
    </w:p>
    <w:p xmlns:wp14="http://schemas.microsoft.com/office/word/2010/wordml" w:rsidP="3CF1FB17" wp14:paraId="04DF98CC" wp14:textId="746F483F">
      <w:pPr>
        <w:pStyle w:val="ListParagraph"/>
        <w:numPr>
          <w:ilvl w:val="0"/>
          <w:numId w:val="1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Hvem har ansvar for oppfølging? </w:t>
      </w:r>
    </w:p>
    <w:p xmlns:wp14="http://schemas.microsoft.com/office/word/2010/wordml" w:rsidP="3CF1FB17" wp14:paraId="60398725" wp14:textId="76EB7009">
      <w:pPr>
        <w:pStyle w:val="ListParagraph"/>
        <w:numPr>
          <w:ilvl w:val="0"/>
          <w:numId w:val="1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Hvordan sikrer vi at Jonas får nødvendig støtte?</w:t>
      </w:r>
    </w:p>
    <w:p xmlns:wp14="http://schemas.microsoft.com/office/word/2010/wordml" w:rsidP="3CF1FB17" wp14:paraId="6B8EBEC3" wp14:textId="150EBA67">
      <w:pPr>
        <w:spacing w:before="0" w:beforeAutospacing="off" w:after="0" w:afterAutospacing="off" w:line="300" w:lineRule="auto"/>
      </w:pPr>
    </w:p>
    <w:p xmlns:wp14="http://schemas.microsoft.com/office/word/2010/wordml" w:rsidP="3CF1FB17" wp14:paraId="402C3F55" wp14:textId="47FEDDF2">
      <w:pPr>
        <w:pStyle w:val="Heading2"/>
        <w:spacing w:before="261" w:beforeAutospacing="off" w:after="261" w:afterAutospacing="off" w:line="300" w:lineRule="auto"/>
      </w:pPr>
      <w:r w:rsidRPr="3CF1FB17" w:rsidR="305373DB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nb-NO"/>
        </w:rPr>
        <w:t>🧠 Avsluttende refleksjon i gruppen</w:t>
      </w:r>
    </w:p>
    <w:p xmlns:wp14="http://schemas.microsoft.com/office/word/2010/wordml" w:rsidP="3CF1FB17" wp14:paraId="17769C24" wp14:textId="3F095C79">
      <w:pPr>
        <w:pStyle w:val="ListParagraph"/>
        <w:numPr>
          <w:ilvl w:val="0"/>
          <w:numId w:val="1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Hva var utfordrende i arbeidet med casen? </w:t>
      </w:r>
    </w:p>
    <w:p xmlns:wp14="http://schemas.microsoft.com/office/word/2010/wordml" w:rsidP="3CF1FB17" wp14:paraId="3821EAA0" wp14:textId="45648C34">
      <w:pPr>
        <w:pStyle w:val="ListParagraph"/>
        <w:numPr>
          <w:ilvl w:val="0"/>
          <w:numId w:val="1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Hvorfor var det utfordrende? </w:t>
      </w:r>
    </w:p>
    <w:p xmlns:wp14="http://schemas.microsoft.com/office/word/2010/wordml" w:rsidP="3CF1FB17" wp14:paraId="14AD7CCD" wp14:textId="11896CA9">
      <w:pPr>
        <w:pStyle w:val="ListParagraph"/>
        <w:numPr>
          <w:ilvl w:val="0"/>
          <w:numId w:val="1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Hva lærte dere om beslutningsstøtte? </w:t>
      </w:r>
    </w:p>
    <w:p xmlns:wp14="http://schemas.microsoft.com/office/word/2010/wordml" w:rsidP="3CF1FB17" wp14:paraId="0586CE36" wp14:textId="4E4D942F">
      <w:pPr>
        <w:pStyle w:val="ListParagraph"/>
        <w:numPr>
          <w:ilvl w:val="0"/>
          <w:numId w:val="1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CF1FB17" w:rsidR="305373D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Hva tar dere med dere tilbake til egen kommune?</w:t>
      </w:r>
    </w:p>
    <w:p xmlns:wp14="http://schemas.microsoft.com/office/word/2010/wordml" w:rsidP="3CF1FB17" wp14:paraId="4D78C934" wp14:textId="50D5EC1C">
      <w:pPr>
        <w:spacing w:before="0" w:beforeAutospacing="off" w:after="0" w:afterAutospacing="off" w:line="300" w:lineRule="auto"/>
      </w:pPr>
    </w:p>
    <w:p xmlns:wp14="http://schemas.microsoft.com/office/word/2010/wordml" w:rsidP="3CF1FB17" wp14:paraId="5C180518" wp14:textId="4E53F572">
      <w:pPr>
        <w:spacing w:before="0" w:beforeAutospacing="off" w:after="0" w:afterAutospacing="off" w:line="300" w:lineRule="auto"/>
      </w:pPr>
    </w:p>
    <w:p xmlns:wp14="http://schemas.microsoft.com/office/word/2010/wordml" w:rsidP="3CF1FB17" wp14:paraId="12C5CAEF" wp14:textId="0DCA2A76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</w:p>
    <w:p xmlns:wp14="http://schemas.microsoft.com/office/word/2010/wordml" wp14:paraId="104E3129" wp14:textId="4CEFC959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b6891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191a7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dd6de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e68dd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2fb55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d2860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e5370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74783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e936d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dc727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7aedc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c9346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11FC27"/>
    <w:rsid w:val="055DA6A6"/>
    <w:rsid w:val="08506DD1"/>
    <w:rsid w:val="305373DB"/>
    <w:rsid w:val="3CF1FB17"/>
    <w:rsid w:val="4906632E"/>
    <w:rsid w:val="68FB94F9"/>
    <w:rsid w:val="6D11F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1FC27"/>
  <w15:chartTrackingRefBased/>
  <w15:docId w15:val="{D73D17A1-FEE2-46D3-B146-354DF5D671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3CF1FB1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CF1FB1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CF1FB17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f7887a4ab124f2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6443C777D7264EA0A728042D4BC8FB" ma:contentTypeVersion="12" ma:contentTypeDescription="Opprett et nytt dokument." ma:contentTypeScope="" ma:versionID="baf5f934f5f5729db84ba22120e3a25d">
  <xsd:schema xmlns:xsd="http://www.w3.org/2001/XMLSchema" xmlns:xs="http://www.w3.org/2001/XMLSchema" xmlns:p="http://schemas.microsoft.com/office/2006/metadata/properties" xmlns:ns2="438f7cb7-5218-4ef9-a14f-69ecd14d9669" xmlns:ns3="7626f584-46d4-4b46-92c0-82ddbda58936" targetNamespace="http://schemas.microsoft.com/office/2006/metadata/properties" ma:root="true" ma:fieldsID="47a19687426570d9772046cfc1c898f6" ns2:_="" ns3:_="">
    <xsd:import namespace="438f7cb7-5218-4ef9-a14f-69ecd14d9669"/>
    <xsd:import namespace="7626f584-46d4-4b46-92c0-82ddbda589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f7cb7-5218-4ef9-a14f-69ecd14d96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6f584-46d4-4b46-92c0-82ddbda5893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8f7cb7-5218-4ef9-a14f-69ecd14d96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7CDC81-D72F-47C7-8915-D29C96A9EE3E}"/>
</file>

<file path=customXml/itemProps2.xml><?xml version="1.0" encoding="utf-8"?>
<ds:datastoreItem xmlns:ds="http://schemas.openxmlformats.org/officeDocument/2006/customXml" ds:itemID="{221CC323-A630-4A1C-B55C-EA369DDF14DB}"/>
</file>

<file path=customXml/itemProps3.xml><?xml version="1.0" encoding="utf-8"?>
<ds:datastoreItem xmlns:ds="http://schemas.openxmlformats.org/officeDocument/2006/customXml" ds:itemID="{5F21B59F-98FB-4C95-9611-159B2F97E0B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Bjønnum, Siv</dc:creator>
  <keywords/>
  <dc:description/>
  <lastModifiedBy>Bjønnum, Siv</lastModifiedBy>
  <dcterms:created xsi:type="dcterms:W3CDTF">2025-10-01T10:12:05.0000000Z</dcterms:created>
  <dcterms:modified xsi:type="dcterms:W3CDTF">2025-10-13T08:41:36.7625655Z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0x010100F16443C777D7264EA0A728042D4BC8FB</vt:lpwstr>
  </property>
  <property fmtid="{D5CDD505-2E9C-101B-9397-08002B2CF9AE}" pid="3" name="MediaServiceImageTags">
    <vt:lpwstr/>
  </property>
</Properties>
</file>